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79" w:type="dxa"/>
        <w:tblInd w:w="93" w:type="dxa"/>
        <w:tblLook w:val="04A0"/>
      </w:tblPr>
      <w:tblGrid>
        <w:gridCol w:w="4126"/>
        <w:gridCol w:w="1833"/>
        <w:gridCol w:w="2700"/>
        <w:gridCol w:w="2620"/>
      </w:tblGrid>
      <w:tr w:rsidR="00305578" w:rsidRPr="00305578" w:rsidTr="00305578">
        <w:trPr>
          <w:trHeight w:val="1170"/>
        </w:trPr>
        <w:tc>
          <w:tcPr>
            <w:tcW w:w="11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Лечебно-оздоровительная программа для пациентов с заболеваниями нервной системы</w:t>
            </w:r>
            <w:r w:rsidRPr="00305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05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паркинсонизм без нарушения равновесия и прогрессирования заболевания, невралгии различной локализации, плекситы, </w:t>
            </w:r>
            <w:proofErr w:type="spellStart"/>
            <w:r w:rsidRPr="00305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радикулопатии</w:t>
            </w:r>
            <w:proofErr w:type="spellEnd"/>
            <w:r w:rsidRPr="00305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05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радикулоишемии</w:t>
            </w:r>
            <w:proofErr w:type="spellEnd"/>
            <w:r w:rsidRPr="00305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05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полиневропатии</w:t>
            </w:r>
            <w:proofErr w:type="spellEnd"/>
            <w:r w:rsidRPr="00305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нарушения функции тазовых органов, последствия травм периферических нервов</w:t>
            </w:r>
            <w:r w:rsidRPr="00305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05578" w:rsidRPr="00305578" w:rsidTr="00305578">
        <w:trPr>
          <w:trHeight w:val="1122"/>
        </w:trPr>
        <w:tc>
          <w:tcPr>
            <w:tcW w:w="1127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прохождения лечения в "Санатории "Вороново" необходимо наличие санаторно-курортной карты или медицинского обследования в объеме: клинический анализ крови, клинический анализ мочи, ЭКГ, флюорография, для женщин осмотр гинеколога. </w:t>
            </w:r>
            <w:r w:rsidRPr="0030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305578" w:rsidRPr="00305578" w:rsidTr="00305578">
        <w:trPr>
          <w:trHeight w:val="300"/>
        </w:trPr>
        <w:tc>
          <w:tcPr>
            <w:tcW w:w="4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71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Кратность выполнения в зависимости от срока пребывания </w:t>
            </w:r>
          </w:p>
        </w:tc>
      </w:tr>
      <w:tr w:rsidR="00305578" w:rsidRPr="00305578" w:rsidTr="00305578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7-10 дней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11-14 дней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15-21 день</w:t>
            </w:r>
          </w:p>
        </w:tc>
      </w:tr>
      <w:tr w:rsidR="00305578" w:rsidRPr="00305578" w:rsidTr="00305578">
        <w:trPr>
          <w:trHeight w:val="315"/>
        </w:trPr>
        <w:tc>
          <w:tcPr>
            <w:tcW w:w="11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Прием врачей </w:t>
            </w:r>
            <w:r w:rsidRPr="0030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305578" w:rsidRPr="00305578" w:rsidTr="00305578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терапевта первичный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поступлении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поступлении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поступлении</w:t>
            </w:r>
          </w:p>
        </w:tc>
      </w:tr>
      <w:tr w:rsidR="00305578" w:rsidRPr="00305578" w:rsidTr="00305578">
        <w:trPr>
          <w:trHeight w:val="9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Прием врача-невролога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 (за исключением выходных дней)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(за </w:t>
            </w:r>
            <w:proofErr w:type="spellStart"/>
            <w:proofErr w:type="gramStart"/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исключени-ем</w:t>
            </w:r>
            <w:proofErr w:type="spellEnd"/>
            <w:proofErr w:type="gramEnd"/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выходных дней)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(за </w:t>
            </w:r>
            <w:proofErr w:type="spellStart"/>
            <w:proofErr w:type="gramStart"/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исключени-ем</w:t>
            </w:r>
            <w:proofErr w:type="spellEnd"/>
            <w:proofErr w:type="gramEnd"/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выходных дней)</w:t>
            </w:r>
          </w:p>
        </w:tc>
      </w:tr>
      <w:tr w:rsidR="00305578" w:rsidRPr="00305578" w:rsidTr="00305578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 по лечебной физкультуре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05578" w:rsidRPr="00305578" w:rsidTr="00305578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физиотерапевта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05578" w:rsidRPr="00305578" w:rsidTr="00305578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психотерапевта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05578" w:rsidRPr="00305578" w:rsidTr="00305578">
        <w:trPr>
          <w:trHeight w:val="315"/>
        </w:trPr>
        <w:tc>
          <w:tcPr>
            <w:tcW w:w="11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Диагностические исследования</w:t>
            </w:r>
          </w:p>
        </w:tc>
      </w:tr>
      <w:tr w:rsidR="00305578" w:rsidRPr="00305578" w:rsidTr="00305578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Электрокардиография (ЭКГ)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05578" w:rsidRPr="00305578" w:rsidTr="00305578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Электронейромиография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показаниям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показаниям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показаниям</w:t>
            </w:r>
          </w:p>
        </w:tc>
      </w:tr>
      <w:tr w:rsidR="00305578" w:rsidRPr="00305578" w:rsidTr="00305578">
        <w:trPr>
          <w:trHeight w:val="315"/>
        </w:trPr>
        <w:tc>
          <w:tcPr>
            <w:tcW w:w="11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Лабораторная диагностика</w:t>
            </w:r>
          </w:p>
        </w:tc>
      </w:tr>
      <w:tr w:rsidR="00305578" w:rsidRPr="00305578" w:rsidTr="00305578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Клинический анализ крови развернутый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05578" w:rsidRPr="00305578" w:rsidTr="00305578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Клинический анализ мочи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05578" w:rsidRPr="00305578" w:rsidTr="00305578">
        <w:trPr>
          <w:trHeight w:val="315"/>
        </w:trPr>
        <w:tc>
          <w:tcPr>
            <w:tcW w:w="11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Лечебные процедуры </w:t>
            </w:r>
            <w:r w:rsidRPr="0030557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3</w:t>
            </w:r>
          </w:p>
        </w:tc>
      </w:tr>
      <w:tr w:rsidR="00305578" w:rsidRPr="00305578" w:rsidTr="00305578">
        <w:trPr>
          <w:trHeight w:val="630"/>
        </w:trPr>
        <w:tc>
          <w:tcPr>
            <w:tcW w:w="11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Назначается не более 3х видов физиотерапевтических процедур в день  с учетом показаний / противопоказаний и совместимости физиотерапевтических факторов</w:t>
            </w:r>
          </w:p>
        </w:tc>
      </w:tr>
      <w:tr w:rsidR="00305578" w:rsidRPr="00305578" w:rsidTr="00305578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физкультура групповая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05578" w:rsidRPr="00305578" w:rsidTr="00305578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Механотерапия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05578" w:rsidRPr="00305578" w:rsidTr="00305578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Массаж (1,5 </w:t>
            </w:r>
            <w:proofErr w:type="gramStart"/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массажных</w:t>
            </w:r>
            <w:proofErr w:type="gramEnd"/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единицы)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05578" w:rsidRPr="00305578" w:rsidTr="00305578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психотерапия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05578" w:rsidRPr="00305578" w:rsidTr="00305578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lang w:eastAsia="ru-RU"/>
              </w:rPr>
              <w:t>Ванны газовые (жемчужная пресная)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05578" w:rsidRPr="00305578" w:rsidTr="00305578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lang w:eastAsia="ru-RU"/>
              </w:rPr>
              <w:t>Ванны серные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05578" w:rsidRPr="00305578" w:rsidTr="00305578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lang w:eastAsia="ru-RU"/>
              </w:rPr>
              <w:t>Ванны местные (2 - 4-камерные)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05578" w:rsidRPr="00305578" w:rsidTr="00305578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lang w:eastAsia="ru-RU"/>
              </w:rPr>
              <w:t>Ванны вихревые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05578" w:rsidRPr="00305578" w:rsidTr="00305578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lang w:eastAsia="ru-RU"/>
              </w:rPr>
              <w:t>Ванны минеральные (</w:t>
            </w:r>
            <w:proofErr w:type="spellStart"/>
            <w:r w:rsidRPr="00305578">
              <w:rPr>
                <w:rFonts w:ascii="Times New Roman" w:eastAsia="Times New Roman" w:hAnsi="Times New Roman" w:cs="Times New Roman"/>
                <w:lang w:eastAsia="ru-RU"/>
              </w:rPr>
              <w:t>иодобромная</w:t>
            </w:r>
            <w:proofErr w:type="spellEnd"/>
            <w:r w:rsidRPr="0030557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05578" w:rsidRPr="00305578" w:rsidTr="00305578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lang w:eastAsia="ru-RU"/>
              </w:rPr>
              <w:t>Душ лечебный (циркулярный)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05578" w:rsidRPr="00305578" w:rsidTr="00305578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lang w:eastAsia="ru-RU"/>
              </w:rPr>
              <w:t>Душ лечебный (Виши)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05578" w:rsidRPr="00305578" w:rsidTr="00305578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lang w:eastAsia="ru-RU"/>
              </w:rPr>
              <w:t>Подводный душ-массаж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lang w:eastAsia="ru-RU"/>
              </w:rPr>
              <w:t>7-10</w:t>
            </w:r>
          </w:p>
        </w:tc>
      </w:tr>
      <w:tr w:rsidR="00305578" w:rsidRPr="00305578" w:rsidTr="00305578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Электросон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05578" w:rsidRPr="00305578" w:rsidTr="00305578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Дарсонвализация кожи- 1 поле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05578" w:rsidRPr="00305578" w:rsidTr="00305578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lang w:eastAsia="ru-RU"/>
              </w:rPr>
              <w:t>Воздействие синусоидальными модулированными токами (СМТ)- 1 поле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05578" w:rsidRPr="00305578" w:rsidTr="00305578">
        <w:trPr>
          <w:trHeight w:val="6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lang w:eastAsia="ru-RU"/>
              </w:rPr>
              <w:t>Воздействие ультразвуковое при заболеваниях периферической нервной системы 1-2 поля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05578" w:rsidRPr="00305578" w:rsidTr="00305578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Лазеротерапия 1-2 поля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05578" w:rsidRPr="00305578" w:rsidTr="00305578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lang w:eastAsia="ru-RU"/>
              </w:rPr>
              <w:t>Электрофорез лекарственных средств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05578" w:rsidRPr="00305578" w:rsidTr="00305578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lang w:eastAsia="ru-RU"/>
              </w:rPr>
              <w:t>Воздействие лечебной грязью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305578" w:rsidRPr="00305578" w:rsidTr="00305578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lang w:eastAsia="ru-RU"/>
              </w:rPr>
              <w:t>Воздействие парафином (озокеритом)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05578" w:rsidRPr="00305578" w:rsidTr="00305578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lang w:eastAsia="ru-RU"/>
              </w:rPr>
              <w:t>Воздействие магнитными полями (1-2 поля)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05578" w:rsidRPr="00305578" w:rsidTr="00305578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lang w:eastAsia="ru-RU"/>
              </w:rPr>
              <w:t>Диетотерапия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lang w:eastAsia="ru-RU"/>
              </w:rPr>
              <w:t>11-14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15-21</w:t>
            </w:r>
          </w:p>
        </w:tc>
      </w:tr>
      <w:tr w:rsidR="00305578" w:rsidRPr="00305578" w:rsidTr="00305578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78" w:rsidRPr="00305578" w:rsidRDefault="00305578" w:rsidP="0030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78" w:rsidRPr="00305578" w:rsidRDefault="00305578" w:rsidP="0030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78" w:rsidRPr="00305578" w:rsidRDefault="00305578" w:rsidP="0030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78" w:rsidRPr="00305578" w:rsidRDefault="00305578" w:rsidP="0030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05578" w:rsidRPr="00305578" w:rsidTr="00305578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Примечания: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05578" w:rsidRPr="00305578" w:rsidTr="00305578">
        <w:trPr>
          <w:trHeight w:val="300"/>
        </w:trPr>
        <w:tc>
          <w:tcPr>
            <w:tcW w:w="11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578" w:rsidRPr="00305578" w:rsidRDefault="00305578" w:rsidP="0030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Возможно оформление санаторно-курортной карты в медицинском центре за дополнительную плату (наличие флюорографии обязательно).</w:t>
            </w:r>
          </w:p>
        </w:tc>
      </w:tr>
      <w:tr w:rsidR="00305578" w:rsidRPr="00305578" w:rsidTr="00305578">
        <w:trPr>
          <w:trHeight w:val="510"/>
        </w:trPr>
        <w:tc>
          <w:tcPr>
            <w:tcW w:w="11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578" w:rsidRPr="00305578" w:rsidRDefault="00305578" w:rsidP="0030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Лечебные процедуры (вид, кратность, количество) назначаются лечащим врачом с учетом медицинских показаний и противопоказаний, а также с учетом срока пребывания в санатории.</w:t>
            </w:r>
          </w:p>
        </w:tc>
      </w:tr>
    </w:tbl>
    <w:p w:rsidR="004B4792" w:rsidRDefault="004B4792"/>
    <w:sectPr w:rsidR="004B4792" w:rsidSect="00305578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578"/>
    <w:rsid w:val="00305578"/>
    <w:rsid w:val="004B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2019-12-09T12:19:00Z</dcterms:created>
  <dcterms:modified xsi:type="dcterms:W3CDTF">2019-12-09T12:20:00Z</dcterms:modified>
</cp:coreProperties>
</file>